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1" w:type="dxa"/>
        <w:jc w:val="center"/>
        <w:tblInd w:w="-23" w:type="dxa"/>
        <w:tblCellMar>
          <w:left w:w="0" w:type="dxa"/>
          <w:right w:w="0" w:type="dxa"/>
        </w:tblCellMar>
        <w:tblLook w:val="04A0"/>
      </w:tblPr>
      <w:tblGrid>
        <w:gridCol w:w="501"/>
        <w:gridCol w:w="1309"/>
        <w:gridCol w:w="929"/>
        <w:gridCol w:w="1522"/>
        <w:gridCol w:w="1296"/>
        <w:gridCol w:w="1837"/>
        <w:gridCol w:w="1225"/>
        <w:gridCol w:w="316"/>
      </w:tblGrid>
      <w:tr w:rsidR="00C14E29" w:rsidTr="00971140">
        <w:trPr>
          <w:gridAfter w:val="1"/>
          <w:wAfter w:w="316" w:type="dxa"/>
          <w:trHeight w:val="300"/>
          <w:jc w:val="center"/>
        </w:trPr>
        <w:tc>
          <w:tcPr>
            <w:tcW w:w="2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Pr="00C14E29" w:rsidRDefault="00C14E29">
            <w:pPr>
              <w:rPr>
                <w:color w:val="000000"/>
                <w:sz w:val="20"/>
                <w:szCs w:val="20"/>
              </w:rPr>
            </w:pPr>
            <w:r w:rsidRPr="00C14E29">
              <w:rPr>
                <w:color w:val="000000"/>
                <w:sz w:val="20"/>
                <w:szCs w:val="20"/>
              </w:rPr>
              <w:t>Razón Social:</w:t>
            </w:r>
          </w:p>
        </w:tc>
        <w:tc>
          <w:tcPr>
            <w:tcW w:w="58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gridAfter w:val="1"/>
          <w:wAfter w:w="316" w:type="dxa"/>
          <w:trHeight w:val="300"/>
          <w:jc w:val="center"/>
        </w:trPr>
        <w:tc>
          <w:tcPr>
            <w:tcW w:w="2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Pr="00C14E29" w:rsidRDefault="00C14E29">
            <w:pPr>
              <w:rPr>
                <w:color w:val="000000"/>
                <w:sz w:val="20"/>
                <w:szCs w:val="20"/>
              </w:rPr>
            </w:pPr>
            <w:r w:rsidRPr="00C14E29">
              <w:rPr>
                <w:color w:val="000000"/>
                <w:sz w:val="20"/>
                <w:szCs w:val="20"/>
              </w:rPr>
              <w:t>Ubicación (Provincia, Localidad):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gridAfter w:val="1"/>
          <w:wAfter w:w="316" w:type="dxa"/>
          <w:trHeight w:val="300"/>
          <w:jc w:val="center"/>
        </w:trPr>
        <w:tc>
          <w:tcPr>
            <w:tcW w:w="855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4E29" w:rsidTr="00971140">
        <w:trPr>
          <w:trHeight w:val="114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E29" w:rsidRPr="00C14E29" w:rsidRDefault="00C14E29">
            <w:pPr>
              <w:jc w:val="center"/>
              <w:rPr>
                <w:color w:val="000000"/>
                <w:sz w:val="20"/>
                <w:szCs w:val="20"/>
              </w:rPr>
            </w:pPr>
            <w:r w:rsidRPr="00C14E29">
              <w:rPr>
                <w:color w:val="000000"/>
                <w:sz w:val="20"/>
                <w:szCs w:val="20"/>
              </w:rPr>
              <w:t>Monto Aproximado de la Operación </w:t>
            </w:r>
            <w:r w:rsidRPr="00C14E29">
              <w:rPr>
                <w:i/>
                <w:iCs/>
                <w:color w:val="000000"/>
                <w:sz w:val="20"/>
                <w:szCs w:val="20"/>
              </w:rPr>
              <w:t>(en Dólares)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E29" w:rsidRPr="00C14E29" w:rsidRDefault="00C14E29">
            <w:pPr>
              <w:jc w:val="center"/>
              <w:rPr>
                <w:color w:val="000000"/>
                <w:sz w:val="20"/>
                <w:szCs w:val="20"/>
              </w:rPr>
            </w:pPr>
            <w:r w:rsidRPr="00C14E29">
              <w:rPr>
                <w:color w:val="000000"/>
                <w:sz w:val="20"/>
                <w:szCs w:val="20"/>
              </w:rPr>
              <w:t>País de Destino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E29" w:rsidRPr="00C14E29" w:rsidRDefault="00C14E29">
            <w:pPr>
              <w:jc w:val="center"/>
              <w:rPr>
                <w:color w:val="000000"/>
                <w:sz w:val="20"/>
                <w:szCs w:val="20"/>
              </w:rPr>
            </w:pPr>
            <w:r w:rsidRPr="00C14E29">
              <w:rPr>
                <w:color w:val="000000"/>
                <w:sz w:val="20"/>
                <w:szCs w:val="20"/>
              </w:rPr>
              <w:t>Productos </w:t>
            </w:r>
            <w:r w:rsidRPr="00C14E29">
              <w:rPr>
                <w:i/>
                <w:iCs/>
                <w:color w:val="000000"/>
                <w:sz w:val="20"/>
                <w:szCs w:val="20"/>
              </w:rPr>
              <w:t>(breve descripción de los bienes involucrados)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E29" w:rsidRPr="00C14E29" w:rsidRDefault="00C14E29">
            <w:pPr>
              <w:jc w:val="center"/>
              <w:rPr>
                <w:color w:val="000000"/>
                <w:sz w:val="20"/>
                <w:szCs w:val="20"/>
              </w:rPr>
            </w:pPr>
            <w:r w:rsidRPr="00C14E29">
              <w:rPr>
                <w:color w:val="000000"/>
                <w:sz w:val="20"/>
                <w:szCs w:val="20"/>
              </w:rPr>
              <w:t>Razón Social del Comprador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E29" w:rsidRPr="00C14E29" w:rsidRDefault="00C14E29" w:rsidP="00C14E29">
            <w:pPr>
              <w:jc w:val="center"/>
              <w:rPr>
                <w:color w:val="000000"/>
                <w:sz w:val="20"/>
                <w:szCs w:val="20"/>
              </w:rPr>
            </w:pPr>
            <w:r w:rsidRPr="00C14E29">
              <w:rPr>
                <w:color w:val="000000"/>
                <w:sz w:val="20"/>
                <w:szCs w:val="20"/>
              </w:rPr>
              <w:t>Indique el grado de relevancia de contar con financiamiento para poder cerrar la operación</w:t>
            </w:r>
            <w:r w:rsidRPr="00C14E29">
              <w:rPr>
                <w:i/>
                <w:iCs/>
                <w:color w:val="000000"/>
                <w:sz w:val="20"/>
                <w:szCs w:val="20"/>
              </w:rPr>
              <w:t xml:space="preserve"> (ALTO/MEDIO/BAJO)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E29" w:rsidRPr="00C14E29" w:rsidRDefault="00C14E29">
            <w:pPr>
              <w:jc w:val="center"/>
              <w:rPr>
                <w:color w:val="000000"/>
                <w:sz w:val="20"/>
                <w:szCs w:val="20"/>
              </w:rPr>
            </w:pPr>
            <w:r w:rsidRPr="00C14E29">
              <w:rPr>
                <w:color w:val="000000"/>
                <w:sz w:val="20"/>
                <w:szCs w:val="20"/>
              </w:rPr>
              <w:t xml:space="preserve">Indique qué plazo de financiamiento considera necesario </w:t>
            </w:r>
            <w:r w:rsidRPr="00C14E29">
              <w:rPr>
                <w:i/>
                <w:iCs/>
                <w:color w:val="000000"/>
                <w:sz w:val="20"/>
                <w:szCs w:val="20"/>
              </w:rPr>
              <w:t>(hasta 7 años)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29" w:rsidTr="00971140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E29" w:rsidRDefault="00C14E2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C24FF" w:rsidRDefault="006C24FF"/>
    <w:sectPr w:rsidR="006C24FF" w:rsidSect="00C14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E29"/>
    <w:rsid w:val="0032719F"/>
    <w:rsid w:val="006C24FF"/>
    <w:rsid w:val="00843817"/>
    <w:rsid w:val="00971140"/>
    <w:rsid w:val="00C1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29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468</Characters>
  <Application>Microsoft Office Word</Application>
  <DocSecurity>0</DocSecurity>
  <Lines>3</Lines>
  <Paragraphs>1</Paragraphs>
  <ScaleCrop>false</ScaleCrop>
  <Company>ADIMRA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</dc:creator>
  <cp:keywords/>
  <dc:description/>
  <cp:lastModifiedBy>Rodriguez</cp:lastModifiedBy>
  <cp:revision>2</cp:revision>
  <dcterms:created xsi:type="dcterms:W3CDTF">2015-06-12T20:08:00Z</dcterms:created>
  <dcterms:modified xsi:type="dcterms:W3CDTF">2015-06-12T20:15:00Z</dcterms:modified>
</cp:coreProperties>
</file>